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51B8" w14:textId="77777777" w:rsidR="009A5CA7" w:rsidRDefault="009A5CA7" w:rsidP="009A5CA7"/>
    <w:p w14:paraId="6ABAA816" w14:textId="0D376F7A" w:rsidR="00EE6226" w:rsidRDefault="00EE6226" w:rsidP="00EE6226">
      <w:pPr>
        <w:jc w:val="right"/>
      </w:pPr>
      <w:r>
        <w:rPr>
          <w:noProof/>
        </w:rPr>
        <w:drawing>
          <wp:inline distT="0" distB="0" distL="0" distR="0" wp14:anchorId="28D7AE67" wp14:editId="62040DA4">
            <wp:extent cx="3194462" cy="13390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7580" cy="134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518E6" w14:textId="367505F0" w:rsidR="00EE6226" w:rsidRDefault="00EE6226" w:rsidP="00EE6226">
      <w:r w:rsidRPr="003B48EA">
        <w:rPr>
          <w:noProof/>
        </w:rPr>
        <w:drawing>
          <wp:inline distT="0" distB="0" distL="0" distR="0" wp14:anchorId="311B996B" wp14:editId="393386CF">
            <wp:extent cx="1191095" cy="1401288"/>
            <wp:effectExtent l="0" t="0" r="9525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4" b="20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95" cy="140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26">
        <w:t xml:space="preserve"> </w:t>
      </w:r>
    </w:p>
    <w:p w14:paraId="6C321433" w14:textId="4CB996A1" w:rsidR="00764353" w:rsidRPr="00785B8E" w:rsidRDefault="00C9389F" w:rsidP="00EE6226">
      <w:pPr>
        <w:rPr>
          <w:b/>
          <w:bCs/>
          <w:sz w:val="28"/>
          <w:szCs w:val="28"/>
        </w:rPr>
      </w:pPr>
      <w:r w:rsidRPr="00785B8E">
        <w:rPr>
          <w:b/>
          <w:bCs/>
          <w:sz w:val="28"/>
          <w:szCs w:val="28"/>
        </w:rPr>
        <w:t xml:space="preserve">Matthew </w:t>
      </w:r>
      <w:r w:rsidR="00AE1695" w:rsidRPr="00785B8E">
        <w:rPr>
          <w:b/>
          <w:bCs/>
          <w:sz w:val="28"/>
          <w:szCs w:val="28"/>
        </w:rPr>
        <w:t>Hogan</w:t>
      </w:r>
      <w:r w:rsidR="00785B8E">
        <w:rPr>
          <w:b/>
          <w:bCs/>
          <w:sz w:val="28"/>
          <w:szCs w:val="28"/>
        </w:rPr>
        <w:br/>
      </w:r>
      <w:r w:rsidR="00AE1695" w:rsidRPr="00785B8E">
        <w:rPr>
          <w:b/>
          <w:bCs/>
          <w:sz w:val="28"/>
          <w:szCs w:val="28"/>
        </w:rPr>
        <w:t>Development Director, Innovation Districts and City</w:t>
      </w:r>
      <w:r w:rsidR="00785B8E">
        <w:rPr>
          <w:b/>
          <w:bCs/>
          <w:sz w:val="28"/>
          <w:szCs w:val="28"/>
        </w:rPr>
        <w:br/>
      </w:r>
      <w:r w:rsidR="00764353" w:rsidRPr="00785B8E">
        <w:rPr>
          <w:b/>
          <w:bCs/>
          <w:sz w:val="28"/>
          <w:szCs w:val="28"/>
        </w:rPr>
        <w:t>Renewal SA</w:t>
      </w:r>
    </w:p>
    <w:p w14:paraId="697AD52B" w14:textId="43E95F7A" w:rsidR="00764353" w:rsidRDefault="00764353" w:rsidP="00C67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Matt </w:t>
      </w:r>
      <w:r w:rsidR="00ED1C98">
        <w:rPr>
          <w:sz w:val="28"/>
          <w:szCs w:val="28"/>
        </w:rPr>
        <w:t xml:space="preserve">is the Development Director, Innovation Districts and City at Renewal SA </w:t>
      </w:r>
      <w:r w:rsidR="008C19A2">
        <w:rPr>
          <w:sz w:val="28"/>
          <w:szCs w:val="28"/>
        </w:rPr>
        <w:t>with mor</w:t>
      </w:r>
      <w:r w:rsidR="00C86702">
        <w:rPr>
          <w:sz w:val="28"/>
          <w:szCs w:val="28"/>
        </w:rPr>
        <w:t>e</w:t>
      </w:r>
      <w:r w:rsidR="00CE48AA">
        <w:rPr>
          <w:sz w:val="28"/>
          <w:szCs w:val="28"/>
        </w:rPr>
        <w:t xml:space="preserve"> than </w:t>
      </w:r>
      <w:r w:rsidR="00A45873">
        <w:rPr>
          <w:sz w:val="28"/>
          <w:szCs w:val="28"/>
        </w:rPr>
        <w:t>2</w:t>
      </w:r>
      <w:r w:rsidR="00CB2652">
        <w:rPr>
          <w:sz w:val="28"/>
          <w:szCs w:val="28"/>
        </w:rPr>
        <w:t>0</w:t>
      </w:r>
      <w:r w:rsidR="00A45873">
        <w:rPr>
          <w:sz w:val="28"/>
          <w:szCs w:val="28"/>
        </w:rPr>
        <w:t xml:space="preserve"> years </w:t>
      </w:r>
      <w:r w:rsidR="00CE48AA">
        <w:rPr>
          <w:sz w:val="28"/>
          <w:szCs w:val="28"/>
        </w:rPr>
        <w:t xml:space="preserve">of </w:t>
      </w:r>
      <w:r w:rsidR="00A45873">
        <w:rPr>
          <w:sz w:val="28"/>
          <w:szCs w:val="28"/>
        </w:rPr>
        <w:t xml:space="preserve">experience in </w:t>
      </w:r>
      <w:r w:rsidR="00A433ED">
        <w:rPr>
          <w:sz w:val="28"/>
          <w:szCs w:val="28"/>
        </w:rPr>
        <w:t>p</w:t>
      </w:r>
      <w:r w:rsidR="00A45873">
        <w:rPr>
          <w:sz w:val="28"/>
          <w:szCs w:val="28"/>
        </w:rPr>
        <w:t xml:space="preserve">roperty and </w:t>
      </w:r>
      <w:r w:rsidR="00A433ED">
        <w:rPr>
          <w:sz w:val="28"/>
          <w:szCs w:val="28"/>
        </w:rPr>
        <w:t>c</w:t>
      </w:r>
      <w:r w:rsidR="00A45873">
        <w:rPr>
          <w:sz w:val="28"/>
          <w:szCs w:val="28"/>
        </w:rPr>
        <w:t xml:space="preserve">ivil </w:t>
      </w:r>
      <w:r w:rsidR="00A433ED">
        <w:rPr>
          <w:sz w:val="28"/>
          <w:szCs w:val="28"/>
        </w:rPr>
        <w:t>c</w:t>
      </w:r>
      <w:r w:rsidR="00A45873">
        <w:rPr>
          <w:sz w:val="28"/>
          <w:szCs w:val="28"/>
        </w:rPr>
        <w:t>onstruction</w:t>
      </w:r>
      <w:r w:rsidR="008B6ADF">
        <w:rPr>
          <w:sz w:val="28"/>
          <w:szCs w:val="28"/>
        </w:rPr>
        <w:t>,</w:t>
      </w:r>
      <w:r w:rsidR="008C19A2">
        <w:rPr>
          <w:sz w:val="28"/>
          <w:szCs w:val="28"/>
        </w:rPr>
        <w:t xml:space="preserve"> specialising in</w:t>
      </w:r>
      <w:r w:rsidR="00A45873">
        <w:rPr>
          <w:sz w:val="28"/>
          <w:szCs w:val="28"/>
        </w:rPr>
        <w:t xml:space="preserve"> </w:t>
      </w:r>
      <w:r w:rsidR="002508B5">
        <w:rPr>
          <w:sz w:val="28"/>
          <w:szCs w:val="28"/>
        </w:rPr>
        <w:t xml:space="preserve">leading diverse multi-disciplinary teams to </w:t>
      </w:r>
      <w:r w:rsidR="00DB7DB3">
        <w:rPr>
          <w:sz w:val="28"/>
          <w:szCs w:val="28"/>
        </w:rPr>
        <w:t xml:space="preserve">deliver complex high value </w:t>
      </w:r>
      <w:r w:rsidR="00AE116D">
        <w:rPr>
          <w:sz w:val="28"/>
          <w:szCs w:val="28"/>
        </w:rPr>
        <w:t xml:space="preserve">property and </w:t>
      </w:r>
      <w:r w:rsidR="00DB7DB3">
        <w:rPr>
          <w:sz w:val="28"/>
          <w:szCs w:val="28"/>
        </w:rPr>
        <w:t>infrastructure projects</w:t>
      </w:r>
      <w:r w:rsidR="008C19A2">
        <w:rPr>
          <w:sz w:val="28"/>
          <w:szCs w:val="28"/>
        </w:rPr>
        <w:t>.</w:t>
      </w:r>
      <w:r w:rsidR="00705ACF">
        <w:rPr>
          <w:sz w:val="28"/>
          <w:szCs w:val="28"/>
        </w:rPr>
        <w:t xml:space="preserve"> </w:t>
      </w:r>
      <w:r w:rsidR="00096416">
        <w:rPr>
          <w:sz w:val="28"/>
          <w:szCs w:val="28"/>
        </w:rPr>
        <w:t xml:space="preserve">Matt </w:t>
      </w:r>
      <w:r w:rsidR="001B2D0A">
        <w:rPr>
          <w:sz w:val="28"/>
          <w:szCs w:val="28"/>
        </w:rPr>
        <w:t xml:space="preserve">joined Renewal SA in </w:t>
      </w:r>
      <w:r w:rsidR="00633312">
        <w:rPr>
          <w:sz w:val="28"/>
          <w:szCs w:val="28"/>
        </w:rPr>
        <w:t xml:space="preserve">2023 </w:t>
      </w:r>
      <w:r w:rsidR="0058297C">
        <w:rPr>
          <w:sz w:val="28"/>
          <w:szCs w:val="28"/>
        </w:rPr>
        <w:t>and</w:t>
      </w:r>
      <w:r w:rsidR="00E3230F">
        <w:rPr>
          <w:sz w:val="28"/>
          <w:szCs w:val="28"/>
        </w:rPr>
        <w:t xml:space="preserve"> bring</w:t>
      </w:r>
      <w:r w:rsidR="0058297C">
        <w:rPr>
          <w:sz w:val="28"/>
          <w:szCs w:val="28"/>
        </w:rPr>
        <w:t>s</w:t>
      </w:r>
      <w:r w:rsidR="00E3230F">
        <w:rPr>
          <w:sz w:val="28"/>
          <w:szCs w:val="28"/>
        </w:rPr>
        <w:t xml:space="preserve"> his </w:t>
      </w:r>
      <w:r w:rsidR="006C362D">
        <w:rPr>
          <w:sz w:val="28"/>
          <w:szCs w:val="28"/>
        </w:rPr>
        <w:t xml:space="preserve">property and </w:t>
      </w:r>
      <w:r w:rsidR="00E3230F">
        <w:rPr>
          <w:sz w:val="28"/>
          <w:szCs w:val="28"/>
        </w:rPr>
        <w:t xml:space="preserve">project management </w:t>
      </w:r>
      <w:r w:rsidR="00E31DCE">
        <w:rPr>
          <w:sz w:val="28"/>
          <w:szCs w:val="28"/>
        </w:rPr>
        <w:t>expertise</w:t>
      </w:r>
      <w:r w:rsidR="00A04A32">
        <w:rPr>
          <w:sz w:val="28"/>
          <w:szCs w:val="28"/>
        </w:rPr>
        <w:t xml:space="preserve">, </w:t>
      </w:r>
      <w:r w:rsidR="00AE116D">
        <w:rPr>
          <w:sz w:val="28"/>
          <w:szCs w:val="28"/>
        </w:rPr>
        <w:t>stakeholder centric focus</w:t>
      </w:r>
      <w:r w:rsidR="00E31DCE">
        <w:rPr>
          <w:sz w:val="28"/>
          <w:szCs w:val="28"/>
        </w:rPr>
        <w:t xml:space="preserve"> and knowledge of </w:t>
      </w:r>
      <w:r w:rsidR="00A71C97">
        <w:rPr>
          <w:sz w:val="28"/>
          <w:szCs w:val="28"/>
        </w:rPr>
        <w:t xml:space="preserve">machinery of </w:t>
      </w:r>
      <w:r w:rsidR="006B3384">
        <w:rPr>
          <w:sz w:val="28"/>
          <w:szCs w:val="28"/>
        </w:rPr>
        <w:t>government</w:t>
      </w:r>
      <w:r w:rsidR="00310B76">
        <w:rPr>
          <w:sz w:val="28"/>
          <w:szCs w:val="28"/>
        </w:rPr>
        <w:t xml:space="preserve"> </w:t>
      </w:r>
      <w:r w:rsidR="009566D5">
        <w:rPr>
          <w:sz w:val="28"/>
          <w:szCs w:val="28"/>
        </w:rPr>
        <w:t>to</w:t>
      </w:r>
      <w:r w:rsidR="00882797">
        <w:rPr>
          <w:sz w:val="28"/>
          <w:szCs w:val="28"/>
        </w:rPr>
        <w:t xml:space="preserve"> </w:t>
      </w:r>
      <w:r w:rsidR="00AE116D">
        <w:rPr>
          <w:sz w:val="28"/>
          <w:szCs w:val="28"/>
        </w:rPr>
        <w:t>deliver</w:t>
      </w:r>
      <w:r w:rsidR="00A04A32">
        <w:rPr>
          <w:sz w:val="28"/>
          <w:szCs w:val="28"/>
        </w:rPr>
        <w:t xml:space="preserve"> </w:t>
      </w:r>
      <w:r w:rsidR="003A3A87">
        <w:rPr>
          <w:sz w:val="28"/>
          <w:szCs w:val="28"/>
        </w:rPr>
        <w:t xml:space="preserve">major </w:t>
      </w:r>
      <w:r w:rsidR="009921E0">
        <w:rPr>
          <w:sz w:val="28"/>
          <w:szCs w:val="28"/>
        </w:rPr>
        <w:t xml:space="preserve">property development projects </w:t>
      </w:r>
      <w:r w:rsidR="006F54B3">
        <w:rPr>
          <w:sz w:val="28"/>
          <w:szCs w:val="28"/>
        </w:rPr>
        <w:t>to</w:t>
      </w:r>
      <w:r w:rsidR="003A3A87">
        <w:rPr>
          <w:sz w:val="28"/>
          <w:szCs w:val="28"/>
        </w:rPr>
        <w:t xml:space="preserve"> </w:t>
      </w:r>
      <w:r w:rsidR="00A71C97">
        <w:rPr>
          <w:sz w:val="28"/>
          <w:szCs w:val="28"/>
        </w:rPr>
        <w:t xml:space="preserve">benefit all South Australians </w:t>
      </w:r>
      <w:r w:rsidR="005B447A">
        <w:rPr>
          <w:sz w:val="28"/>
          <w:szCs w:val="28"/>
        </w:rPr>
        <w:t>through the creation of</w:t>
      </w:r>
      <w:r w:rsidR="005E267E">
        <w:rPr>
          <w:sz w:val="28"/>
          <w:szCs w:val="28"/>
        </w:rPr>
        <w:t xml:space="preserve"> </w:t>
      </w:r>
      <w:r w:rsidR="001B2AD6">
        <w:rPr>
          <w:sz w:val="28"/>
          <w:szCs w:val="28"/>
        </w:rPr>
        <w:t>infrastructure</w:t>
      </w:r>
      <w:r w:rsidR="00AE116D">
        <w:rPr>
          <w:sz w:val="28"/>
          <w:szCs w:val="28"/>
        </w:rPr>
        <w:t xml:space="preserve"> and</w:t>
      </w:r>
      <w:r w:rsidR="001B2AD6">
        <w:rPr>
          <w:sz w:val="28"/>
          <w:szCs w:val="28"/>
        </w:rPr>
        <w:t xml:space="preserve"> built form that </w:t>
      </w:r>
      <w:r w:rsidR="00433DB7">
        <w:rPr>
          <w:sz w:val="28"/>
          <w:szCs w:val="28"/>
        </w:rPr>
        <w:t>supports</w:t>
      </w:r>
      <w:r w:rsidR="00B1639F">
        <w:rPr>
          <w:sz w:val="28"/>
          <w:szCs w:val="28"/>
        </w:rPr>
        <w:t xml:space="preserve"> </w:t>
      </w:r>
      <w:r w:rsidR="005E267E">
        <w:rPr>
          <w:sz w:val="28"/>
          <w:szCs w:val="28"/>
        </w:rPr>
        <w:t xml:space="preserve">vibrant </w:t>
      </w:r>
      <w:r w:rsidR="00AE116D">
        <w:rPr>
          <w:sz w:val="28"/>
          <w:szCs w:val="28"/>
        </w:rPr>
        <w:t xml:space="preserve">and collaborative </w:t>
      </w:r>
      <w:r w:rsidR="005E267E">
        <w:rPr>
          <w:sz w:val="28"/>
          <w:szCs w:val="28"/>
        </w:rPr>
        <w:t>communities</w:t>
      </w:r>
      <w:r w:rsidR="00F3246D">
        <w:rPr>
          <w:sz w:val="28"/>
          <w:szCs w:val="28"/>
        </w:rPr>
        <w:t xml:space="preserve">, </w:t>
      </w:r>
      <w:r w:rsidR="005B447A">
        <w:rPr>
          <w:sz w:val="28"/>
          <w:szCs w:val="28"/>
        </w:rPr>
        <w:t xml:space="preserve">opportunities for new and emerging businesses, </w:t>
      </w:r>
      <w:r w:rsidR="00F3246D">
        <w:rPr>
          <w:sz w:val="28"/>
          <w:szCs w:val="28"/>
        </w:rPr>
        <w:t>boost</w:t>
      </w:r>
      <w:r w:rsidR="00AE116D">
        <w:rPr>
          <w:sz w:val="28"/>
          <w:szCs w:val="28"/>
        </w:rPr>
        <w:t>ing</w:t>
      </w:r>
      <w:r w:rsidR="00B1639F">
        <w:rPr>
          <w:sz w:val="28"/>
          <w:szCs w:val="28"/>
        </w:rPr>
        <w:t xml:space="preserve"> </w:t>
      </w:r>
      <w:r w:rsidR="00F3246D">
        <w:rPr>
          <w:sz w:val="28"/>
          <w:szCs w:val="28"/>
        </w:rPr>
        <w:t>economic benefit</w:t>
      </w:r>
      <w:r w:rsidR="007844F6">
        <w:rPr>
          <w:sz w:val="28"/>
          <w:szCs w:val="28"/>
        </w:rPr>
        <w:t xml:space="preserve"> </w:t>
      </w:r>
      <w:r w:rsidR="009507A1">
        <w:rPr>
          <w:sz w:val="28"/>
          <w:szCs w:val="28"/>
        </w:rPr>
        <w:t xml:space="preserve">to build the state’s </w:t>
      </w:r>
      <w:r w:rsidR="00914F25">
        <w:rPr>
          <w:sz w:val="28"/>
          <w:szCs w:val="28"/>
        </w:rPr>
        <w:t xml:space="preserve">sovereign capabilities and </w:t>
      </w:r>
      <w:r w:rsidR="007844F6">
        <w:rPr>
          <w:sz w:val="28"/>
          <w:szCs w:val="28"/>
        </w:rPr>
        <w:t>position South Australia on the global innovation market.</w:t>
      </w:r>
      <w:r w:rsidR="007532CD">
        <w:rPr>
          <w:sz w:val="28"/>
          <w:szCs w:val="28"/>
        </w:rPr>
        <w:t xml:space="preserve"> </w:t>
      </w:r>
      <w:r w:rsidR="00D013D1">
        <w:rPr>
          <w:sz w:val="28"/>
          <w:szCs w:val="28"/>
        </w:rPr>
        <w:t>Matt</w:t>
      </w:r>
      <w:r w:rsidR="00596EA4">
        <w:rPr>
          <w:sz w:val="28"/>
          <w:szCs w:val="28"/>
        </w:rPr>
        <w:t>’s</w:t>
      </w:r>
      <w:r w:rsidR="00D013D1">
        <w:rPr>
          <w:sz w:val="28"/>
          <w:szCs w:val="28"/>
        </w:rPr>
        <w:t xml:space="preserve"> </w:t>
      </w:r>
      <w:r w:rsidR="008C19A2">
        <w:rPr>
          <w:sz w:val="28"/>
          <w:szCs w:val="28"/>
        </w:rPr>
        <w:t xml:space="preserve">current </w:t>
      </w:r>
      <w:r w:rsidR="00D013D1">
        <w:rPr>
          <w:sz w:val="28"/>
          <w:szCs w:val="28"/>
        </w:rPr>
        <w:t>portfolio includ</w:t>
      </w:r>
      <w:r w:rsidR="00596EA4">
        <w:rPr>
          <w:sz w:val="28"/>
          <w:szCs w:val="28"/>
        </w:rPr>
        <w:t>es th</w:t>
      </w:r>
      <w:r w:rsidR="002A2FDC">
        <w:rPr>
          <w:sz w:val="28"/>
          <w:szCs w:val="28"/>
        </w:rPr>
        <w:t xml:space="preserve">e </w:t>
      </w:r>
      <w:r w:rsidR="00616DCB">
        <w:rPr>
          <w:sz w:val="28"/>
          <w:szCs w:val="28"/>
        </w:rPr>
        <w:t>innovation districts of Tonsley</w:t>
      </w:r>
      <w:r w:rsidR="002A2FDC">
        <w:rPr>
          <w:sz w:val="28"/>
          <w:szCs w:val="28"/>
        </w:rPr>
        <w:t xml:space="preserve"> and</w:t>
      </w:r>
      <w:r w:rsidR="00616DCB">
        <w:rPr>
          <w:sz w:val="28"/>
          <w:szCs w:val="28"/>
        </w:rPr>
        <w:t xml:space="preserve"> Lot Fourteen</w:t>
      </w:r>
      <w:r w:rsidR="002A2FDC">
        <w:rPr>
          <w:sz w:val="28"/>
          <w:szCs w:val="28"/>
        </w:rPr>
        <w:t>, as well</w:t>
      </w:r>
      <w:r w:rsidR="00823B15">
        <w:rPr>
          <w:sz w:val="28"/>
          <w:szCs w:val="28"/>
        </w:rPr>
        <w:t xml:space="preserve"> as </w:t>
      </w:r>
      <w:r w:rsidR="008A78F9">
        <w:rPr>
          <w:sz w:val="28"/>
          <w:szCs w:val="28"/>
        </w:rPr>
        <w:t xml:space="preserve">the </w:t>
      </w:r>
      <w:r w:rsidR="00A3068F">
        <w:rPr>
          <w:sz w:val="28"/>
          <w:szCs w:val="28"/>
        </w:rPr>
        <w:t xml:space="preserve">development of the vibrant </w:t>
      </w:r>
      <w:r w:rsidR="008A78F9">
        <w:rPr>
          <w:sz w:val="28"/>
          <w:szCs w:val="28"/>
        </w:rPr>
        <w:t>Festival Plaza</w:t>
      </w:r>
      <w:r w:rsidR="00A3068F">
        <w:rPr>
          <w:sz w:val="28"/>
          <w:szCs w:val="28"/>
        </w:rPr>
        <w:t xml:space="preserve"> business, </w:t>
      </w:r>
      <w:r w:rsidR="00200686">
        <w:rPr>
          <w:sz w:val="28"/>
          <w:szCs w:val="28"/>
        </w:rPr>
        <w:t xml:space="preserve">social and </w:t>
      </w:r>
      <w:r w:rsidR="00A3068F">
        <w:rPr>
          <w:sz w:val="28"/>
          <w:szCs w:val="28"/>
        </w:rPr>
        <w:t>arts precinct</w:t>
      </w:r>
      <w:r w:rsidR="00332A4F">
        <w:rPr>
          <w:sz w:val="28"/>
          <w:szCs w:val="28"/>
        </w:rPr>
        <w:t>.</w:t>
      </w:r>
    </w:p>
    <w:p w14:paraId="42E61E34" w14:textId="77777777" w:rsidR="00914F25" w:rsidRPr="00AE1695" w:rsidRDefault="00914F25" w:rsidP="00C67A3A">
      <w:pPr>
        <w:jc w:val="both"/>
        <w:rPr>
          <w:sz w:val="28"/>
          <w:szCs w:val="28"/>
        </w:rPr>
      </w:pPr>
    </w:p>
    <w:p w14:paraId="58946686" w14:textId="7BAE1896" w:rsidR="00EE6226" w:rsidRPr="00AB4247" w:rsidRDefault="00EE6226" w:rsidP="00C67A3A">
      <w:pPr>
        <w:jc w:val="both"/>
        <w:rPr>
          <w:sz w:val="28"/>
          <w:szCs w:val="28"/>
        </w:rPr>
      </w:pPr>
    </w:p>
    <w:sectPr w:rsidR="00EE6226" w:rsidRPr="00AB4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05C8" w14:textId="77777777" w:rsidR="00151526" w:rsidRDefault="00151526" w:rsidP="00EE6226">
      <w:pPr>
        <w:spacing w:after="0" w:line="240" w:lineRule="auto"/>
      </w:pPr>
      <w:r>
        <w:separator/>
      </w:r>
    </w:p>
  </w:endnote>
  <w:endnote w:type="continuationSeparator" w:id="0">
    <w:p w14:paraId="1B282EC2" w14:textId="77777777" w:rsidR="00151526" w:rsidRDefault="00151526" w:rsidP="00EE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19B2" w14:textId="13E1F8C7" w:rsidR="00EE6226" w:rsidRDefault="00EE62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11B585" wp14:editId="1E2C36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588B9" w14:textId="1C7B0F81" w:rsidR="00EE6226" w:rsidRPr="00EE6226" w:rsidRDefault="00EE6226" w:rsidP="00EE622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E622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1B5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FA588B9" w14:textId="1C7B0F81" w:rsidR="00EE6226" w:rsidRPr="00EE6226" w:rsidRDefault="00EE6226" w:rsidP="00EE622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E622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1A27" w14:textId="3FBB1F8A" w:rsidR="00EE6226" w:rsidRDefault="00EE62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B5D16B" wp14:editId="1E888697">
              <wp:simplePos x="914400" y="1007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AABE7" w14:textId="4F118CB7" w:rsidR="00EE6226" w:rsidRPr="00EE6226" w:rsidRDefault="00EE6226" w:rsidP="00EE622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E622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5D1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B2AABE7" w14:textId="4F118CB7" w:rsidR="00EE6226" w:rsidRPr="00EE6226" w:rsidRDefault="00EE6226" w:rsidP="00EE622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E622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E485" w14:textId="47BBC7AA" w:rsidR="00EE6226" w:rsidRDefault="00EE62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E7A15F" wp14:editId="6AB8D9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D7417" w14:textId="541B7943" w:rsidR="00EE6226" w:rsidRPr="00EE6226" w:rsidRDefault="00EE6226" w:rsidP="00EE622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E622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7A1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9BD7417" w14:textId="541B7943" w:rsidR="00EE6226" w:rsidRPr="00EE6226" w:rsidRDefault="00EE6226" w:rsidP="00EE622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E622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C866" w14:textId="77777777" w:rsidR="00151526" w:rsidRDefault="00151526" w:rsidP="00EE6226">
      <w:pPr>
        <w:spacing w:after="0" w:line="240" w:lineRule="auto"/>
      </w:pPr>
      <w:r>
        <w:separator/>
      </w:r>
    </w:p>
  </w:footnote>
  <w:footnote w:type="continuationSeparator" w:id="0">
    <w:p w14:paraId="596CFC03" w14:textId="77777777" w:rsidR="00151526" w:rsidRDefault="00151526" w:rsidP="00EE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7A53" w14:textId="5DC90776" w:rsidR="00EE6226" w:rsidRDefault="00EE62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30119D" wp14:editId="147871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94075" w14:textId="730AAA22" w:rsidR="00EE6226" w:rsidRPr="00EE6226" w:rsidRDefault="00EE6226" w:rsidP="00EE622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E622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011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594075" w14:textId="730AAA22" w:rsidR="00EE6226" w:rsidRPr="00EE6226" w:rsidRDefault="00EE6226" w:rsidP="00EE622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E622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9E03" w14:textId="7D9A3BF4" w:rsidR="00EE6226" w:rsidRDefault="00EE62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FB053D" wp14:editId="1EFD175A">
              <wp:simplePos x="914400" y="45126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9F34E" w14:textId="11B7F8D1" w:rsidR="00EE6226" w:rsidRPr="00EE6226" w:rsidRDefault="00EE6226" w:rsidP="00EE622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E622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B05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DB9F34E" w14:textId="11B7F8D1" w:rsidR="00EE6226" w:rsidRPr="00EE6226" w:rsidRDefault="00EE6226" w:rsidP="00EE622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E622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2B61" w14:textId="2F8CCA3A" w:rsidR="00EE6226" w:rsidRDefault="00EE62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36D1EF" wp14:editId="31CBD9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01B28" w14:textId="74EE9B14" w:rsidR="00EE6226" w:rsidRPr="00EE6226" w:rsidRDefault="00EE6226" w:rsidP="00EE622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E622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6D1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0101B28" w14:textId="74EE9B14" w:rsidR="00EE6226" w:rsidRPr="00EE6226" w:rsidRDefault="00EE6226" w:rsidP="00EE622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E622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26"/>
    <w:rsid w:val="00063953"/>
    <w:rsid w:val="00096416"/>
    <w:rsid w:val="00096BF8"/>
    <w:rsid w:val="000A16C1"/>
    <w:rsid w:val="00151526"/>
    <w:rsid w:val="001B2AD6"/>
    <w:rsid w:val="001B2D0A"/>
    <w:rsid w:val="00200686"/>
    <w:rsid w:val="0022442E"/>
    <w:rsid w:val="002508B5"/>
    <w:rsid w:val="002A2FDC"/>
    <w:rsid w:val="00310B76"/>
    <w:rsid w:val="00332A4F"/>
    <w:rsid w:val="003A3A87"/>
    <w:rsid w:val="003B50E4"/>
    <w:rsid w:val="00421316"/>
    <w:rsid w:val="00433DB7"/>
    <w:rsid w:val="00444750"/>
    <w:rsid w:val="00452645"/>
    <w:rsid w:val="004F2557"/>
    <w:rsid w:val="005412C9"/>
    <w:rsid w:val="0058297C"/>
    <w:rsid w:val="005931D7"/>
    <w:rsid w:val="00596EA4"/>
    <w:rsid w:val="005B447A"/>
    <w:rsid w:val="005B5947"/>
    <w:rsid w:val="005C183F"/>
    <w:rsid w:val="005E267E"/>
    <w:rsid w:val="00616DCB"/>
    <w:rsid w:val="00633312"/>
    <w:rsid w:val="006444EF"/>
    <w:rsid w:val="006509E3"/>
    <w:rsid w:val="006B3384"/>
    <w:rsid w:val="006C362D"/>
    <w:rsid w:val="006F4841"/>
    <w:rsid w:val="006F54B3"/>
    <w:rsid w:val="00705ACF"/>
    <w:rsid w:val="00742BB6"/>
    <w:rsid w:val="007532CD"/>
    <w:rsid w:val="00764353"/>
    <w:rsid w:val="007844F6"/>
    <w:rsid w:val="00785B8E"/>
    <w:rsid w:val="007C2D70"/>
    <w:rsid w:val="007D05A9"/>
    <w:rsid w:val="0080273B"/>
    <w:rsid w:val="00823B15"/>
    <w:rsid w:val="00846241"/>
    <w:rsid w:val="00882797"/>
    <w:rsid w:val="008974A0"/>
    <w:rsid w:val="008A78F9"/>
    <w:rsid w:val="008B6ADF"/>
    <w:rsid w:val="008C19A2"/>
    <w:rsid w:val="008F4325"/>
    <w:rsid w:val="009146D3"/>
    <w:rsid w:val="00914F25"/>
    <w:rsid w:val="009507A1"/>
    <w:rsid w:val="009566D5"/>
    <w:rsid w:val="00964BEE"/>
    <w:rsid w:val="009921E0"/>
    <w:rsid w:val="009A5CA7"/>
    <w:rsid w:val="00A04A32"/>
    <w:rsid w:val="00A3068F"/>
    <w:rsid w:val="00A433ED"/>
    <w:rsid w:val="00A45873"/>
    <w:rsid w:val="00A71C97"/>
    <w:rsid w:val="00AA2C3D"/>
    <w:rsid w:val="00AB4247"/>
    <w:rsid w:val="00AC69B8"/>
    <w:rsid w:val="00AE116D"/>
    <w:rsid w:val="00AE1695"/>
    <w:rsid w:val="00B1639F"/>
    <w:rsid w:val="00BB3D34"/>
    <w:rsid w:val="00C04966"/>
    <w:rsid w:val="00C13BC8"/>
    <w:rsid w:val="00C67A3A"/>
    <w:rsid w:val="00C86702"/>
    <w:rsid w:val="00C9389F"/>
    <w:rsid w:val="00CB2652"/>
    <w:rsid w:val="00CB60BB"/>
    <w:rsid w:val="00CD6C49"/>
    <w:rsid w:val="00CE48AA"/>
    <w:rsid w:val="00CE55D2"/>
    <w:rsid w:val="00D013D1"/>
    <w:rsid w:val="00D30FA9"/>
    <w:rsid w:val="00DB7DB3"/>
    <w:rsid w:val="00DD5364"/>
    <w:rsid w:val="00E31DCE"/>
    <w:rsid w:val="00E3230F"/>
    <w:rsid w:val="00E413DE"/>
    <w:rsid w:val="00E60F2B"/>
    <w:rsid w:val="00E753E7"/>
    <w:rsid w:val="00ED1C98"/>
    <w:rsid w:val="00EE5BF0"/>
    <w:rsid w:val="00EE6226"/>
    <w:rsid w:val="00F05DCA"/>
    <w:rsid w:val="00F3246D"/>
    <w:rsid w:val="00F51A29"/>
    <w:rsid w:val="00F7063D"/>
    <w:rsid w:val="00FE0B08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FA2D"/>
  <w15:chartTrackingRefBased/>
  <w15:docId w15:val="{77E2F437-8E46-4ECB-ACE1-9CFBE3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226"/>
  </w:style>
  <w:style w:type="paragraph" w:styleId="Footer">
    <w:name w:val="footer"/>
    <w:basedOn w:val="Normal"/>
    <w:link w:val="FooterChar"/>
    <w:uiPriority w:val="99"/>
    <w:unhideWhenUsed/>
    <w:rsid w:val="00EE6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226"/>
  </w:style>
  <w:style w:type="paragraph" w:styleId="Revision">
    <w:name w:val="Revision"/>
    <w:hidden/>
    <w:uiPriority w:val="99"/>
    <w:semiHidden/>
    <w:rsid w:val="005C1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Hogan, Matthew (Renewal SA)</dc:creator>
  <cp:keywords/>
  <dc:description/>
  <cp:lastModifiedBy>Hogan, Matthew (Renewal SA)</cp:lastModifiedBy>
  <cp:revision>95</cp:revision>
  <dcterms:created xsi:type="dcterms:W3CDTF">2024-05-06T22:16:00Z</dcterms:created>
  <dcterms:modified xsi:type="dcterms:W3CDTF">2024-05-07T07:05:00Z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